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A71" w:rsidRPr="00DB3B3F" w:rsidRDefault="00DB3B3F" w:rsidP="00DB3B3F">
      <w:pPr>
        <w:jc w:val="center"/>
        <w:rPr>
          <w:b/>
        </w:rPr>
      </w:pPr>
      <w:r w:rsidRPr="00DB3B3F">
        <w:rPr>
          <w:b/>
        </w:rPr>
        <w:t>Сообщение о возможном установлении публичного сервитута</w:t>
      </w:r>
    </w:p>
    <w:p w:rsidR="00DB3B3F" w:rsidRDefault="00DB3B3F" w:rsidP="00DB3B3F">
      <w:pPr>
        <w:ind w:firstLine="567"/>
        <w:jc w:val="both"/>
      </w:pPr>
      <w:r>
        <w:t>В соответствии со статьёй 39.42 Земельного кодекса Российской Федерации Департамент по управлению государственным имуществом Ханты-Мансийского автономного округа – Югры информирует о возможном установлении публичного сервитута на част</w:t>
      </w:r>
      <w:r w:rsidR="00213A41">
        <w:t>и</w:t>
      </w:r>
      <w:r>
        <w:t xml:space="preserve"> земельн</w:t>
      </w:r>
      <w:r w:rsidR="00213A41">
        <w:t>ого</w:t>
      </w:r>
      <w:r>
        <w:t xml:space="preserve"> участк</w:t>
      </w:r>
      <w:r w:rsidR="00213A41">
        <w:t>а</w:t>
      </w:r>
      <w:r>
        <w:t>:</w:t>
      </w:r>
    </w:p>
    <w:tbl>
      <w:tblPr>
        <w:tblStyle w:val="a3"/>
        <w:tblW w:w="10278" w:type="dxa"/>
        <w:tblLook w:val="04A0" w:firstRow="1" w:lastRow="0" w:firstColumn="1" w:lastColumn="0" w:noHBand="0" w:noVBand="1"/>
      </w:tblPr>
      <w:tblGrid>
        <w:gridCol w:w="3256"/>
        <w:gridCol w:w="2268"/>
        <w:gridCol w:w="1275"/>
        <w:gridCol w:w="1450"/>
        <w:gridCol w:w="2029"/>
      </w:tblGrid>
      <w:tr w:rsidR="00D65A49" w:rsidRPr="00DB3B3F" w:rsidTr="00D65A49">
        <w:tc>
          <w:tcPr>
            <w:tcW w:w="3256" w:type="dxa"/>
          </w:tcPr>
          <w:p w:rsidR="00DB3B3F" w:rsidRPr="00DB3B3F" w:rsidRDefault="00DB3B3F" w:rsidP="00DB3B3F">
            <w:pPr>
              <w:jc w:val="center"/>
              <w:rPr>
                <w:sz w:val="24"/>
                <w:szCs w:val="24"/>
              </w:rPr>
            </w:pPr>
            <w:r w:rsidRPr="00DB3B3F">
              <w:rPr>
                <w:sz w:val="24"/>
                <w:szCs w:val="24"/>
              </w:rPr>
              <w:t>Адрес или местоположение земельных участков</w:t>
            </w:r>
          </w:p>
        </w:tc>
        <w:tc>
          <w:tcPr>
            <w:tcW w:w="2268" w:type="dxa"/>
          </w:tcPr>
          <w:p w:rsidR="00DB3B3F" w:rsidRPr="00DB3B3F" w:rsidRDefault="00DB3B3F" w:rsidP="00DB3B3F">
            <w:pPr>
              <w:jc w:val="center"/>
              <w:rPr>
                <w:sz w:val="24"/>
                <w:szCs w:val="24"/>
              </w:rPr>
            </w:pPr>
            <w:r w:rsidRPr="00DB3B3F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275" w:type="dxa"/>
          </w:tcPr>
          <w:p w:rsidR="00DB3B3F" w:rsidRPr="00DB3B3F" w:rsidRDefault="00DB3B3F" w:rsidP="00DB3B3F">
            <w:pPr>
              <w:jc w:val="center"/>
              <w:rPr>
                <w:sz w:val="24"/>
                <w:szCs w:val="24"/>
              </w:rPr>
            </w:pPr>
            <w:r w:rsidRPr="00DB3B3F">
              <w:rPr>
                <w:sz w:val="24"/>
                <w:szCs w:val="24"/>
              </w:rPr>
              <w:t>Площадь сервитута (м</w:t>
            </w:r>
            <w:r w:rsidRPr="00DB3B3F">
              <w:rPr>
                <w:sz w:val="24"/>
                <w:szCs w:val="24"/>
                <w:vertAlign w:val="superscript"/>
              </w:rPr>
              <w:t>2</w:t>
            </w:r>
            <w:r w:rsidRPr="00DB3B3F">
              <w:rPr>
                <w:sz w:val="24"/>
                <w:szCs w:val="24"/>
              </w:rPr>
              <w:t>)</w:t>
            </w:r>
          </w:p>
        </w:tc>
        <w:tc>
          <w:tcPr>
            <w:tcW w:w="1450" w:type="dxa"/>
          </w:tcPr>
          <w:p w:rsidR="00DB3B3F" w:rsidRPr="00DB3B3F" w:rsidRDefault="00DB3B3F" w:rsidP="00DB3B3F">
            <w:pPr>
              <w:jc w:val="center"/>
              <w:rPr>
                <w:sz w:val="24"/>
                <w:szCs w:val="24"/>
              </w:rPr>
            </w:pPr>
            <w:r w:rsidRPr="00DB3B3F">
              <w:rPr>
                <w:sz w:val="24"/>
                <w:szCs w:val="24"/>
              </w:rPr>
              <w:t>Вид права</w:t>
            </w:r>
          </w:p>
        </w:tc>
        <w:tc>
          <w:tcPr>
            <w:tcW w:w="2029" w:type="dxa"/>
          </w:tcPr>
          <w:p w:rsidR="00DB3B3F" w:rsidRPr="00DB3B3F" w:rsidRDefault="00DB3B3F" w:rsidP="00DB3B3F">
            <w:pPr>
              <w:jc w:val="center"/>
              <w:rPr>
                <w:sz w:val="24"/>
                <w:szCs w:val="24"/>
              </w:rPr>
            </w:pPr>
            <w:r w:rsidRPr="00DB3B3F">
              <w:rPr>
                <w:sz w:val="24"/>
                <w:szCs w:val="24"/>
              </w:rPr>
              <w:t>Цель, для которой устанавливается публичный сервитут</w:t>
            </w:r>
          </w:p>
        </w:tc>
      </w:tr>
      <w:tr w:rsidR="00D65A49" w:rsidRPr="00DB3B3F" w:rsidTr="00D65A49">
        <w:tc>
          <w:tcPr>
            <w:tcW w:w="3256" w:type="dxa"/>
          </w:tcPr>
          <w:p w:rsidR="00D65A49" w:rsidRPr="00DB3B3F" w:rsidRDefault="00D6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Ханты-Мансийский автономный округ – Югра, Ханты-Мансийский район, село Батово</w:t>
            </w:r>
          </w:p>
        </w:tc>
        <w:tc>
          <w:tcPr>
            <w:tcW w:w="2268" w:type="dxa"/>
          </w:tcPr>
          <w:p w:rsidR="00D65A49" w:rsidRPr="00DB3B3F" w:rsidRDefault="0021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86:02:1214003:2521</w:t>
            </w:r>
          </w:p>
        </w:tc>
        <w:tc>
          <w:tcPr>
            <w:tcW w:w="1275" w:type="dxa"/>
          </w:tcPr>
          <w:p w:rsidR="00D65A49" w:rsidRPr="00DB3B3F" w:rsidRDefault="00213A41" w:rsidP="00D65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231071</w:t>
            </w:r>
          </w:p>
        </w:tc>
        <w:tc>
          <w:tcPr>
            <w:tcW w:w="1450" w:type="dxa"/>
          </w:tcPr>
          <w:p w:rsidR="00D65A49" w:rsidRPr="00DB3B3F" w:rsidRDefault="00D65A49" w:rsidP="00D65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Публичный сервитут до 7 декабря 2057 года</w:t>
            </w:r>
          </w:p>
        </w:tc>
        <w:tc>
          <w:tcPr>
            <w:tcW w:w="2029" w:type="dxa"/>
          </w:tcPr>
          <w:p w:rsidR="00D65A49" w:rsidRPr="00DB3B3F" w:rsidRDefault="00D6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объекта электросетевого хозяйства регионального значения «Реконструкция ПС 110/10 кВ Батово»</w:t>
            </w:r>
          </w:p>
        </w:tc>
      </w:tr>
    </w:tbl>
    <w:p w:rsidR="00DB3B3F" w:rsidRDefault="00DB3B3F"/>
    <w:p w:rsidR="001F54CB" w:rsidRPr="003D6582" w:rsidRDefault="001F54CB" w:rsidP="00A10B72">
      <w:pPr>
        <w:ind w:firstLine="567"/>
        <w:jc w:val="both"/>
        <w:rPr>
          <w:szCs w:val="28"/>
        </w:rPr>
      </w:pPr>
      <w:r>
        <w:rPr>
          <w:szCs w:val="28"/>
        </w:rPr>
        <w:t>Схема территориального планирования Ханты-Мансийского автономного округа – Югры утверждена постановлением Правительства Хант-Мансийского автономного округа – Югры от 21 ноября 2018 года № 493-п «О внесении изменений в приложение к постановлению Правительства Ханты-Мансийского автономного округа – Югры от 26 декабря 2014 года № 506-п «Об утверждении схемы территориального планирования Ханты-Мансийского автономного округа – Югры».</w:t>
      </w:r>
      <w:r w:rsidR="003D6582">
        <w:rPr>
          <w:szCs w:val="28"/>
        </w:rPr>
        <w:t xml:space="preserve"> С данным постановлением можно ознакомиться на сайте Департамента строительства Ханты-Мансийского автономного округа – Югры </w:t>
      </w:r>
      <w:hyperlink r:id="rId4" w:history="1">
        <w:r w:rsidR="003D6582" w:rsidRPr="00A21857">
          <w:rPr>
            <w:rStyle w:val="a4"/>
            <w:szCs w:val="28"/>
            <w:lang w:val="en-US"/>
          </w:rPr>
          <w:t>https</w:t>
        </w:r>
        <w:r w:rsidR="003D6582" w:rsidRPr="00A21857">
          <w:rPr>
            <w:rStyle w:val="a4"/>
            <w:szCs w:val="28"/>
          </w:rPr>
          <w:t>://</w:t>
        </w:r>
        <w:r w:rsidR="003D6582" w:rsidRPr="00A21857">
          <w:rPr>
            <w:rStyle w:val="a4"/>
            <w:szCs w:val="28"/>
            <w:lang w:val="en-US"/>
          </w:rPr>
          <w:t>ds</w:t>
        </w:r>
        <w:r w:rsidR="003D6582" w:rsidRPr="003D6582">
          <w:rPr>
            <w:rStyle w:val="a4"/>
            <w:szCs w:val="28"/>
          </w:rPr>
          <w:t>.</w:t>
        </w:r>
        <w:r w:rsidR="003D6582" w:rsidRPr="00A21857">
          <w:rPr>
            <w:rStyle w:val="a4"/>
            <w:szCs w:val="28"/>
            <w:lang w:val="en-US"/>
          </w:rPr>
          <w:t>admhmao</w:t>
        </w:r>
        <w:r w:rsidR="003D6582" w:rsidRPr="003D6582">
          <w:rPr>
            <w:rStyle w:val="a4"/>
            <w:szCs w:val="28"/>
          </w:rPr>
          <w:t>.</w:t>
        </w:r>
        <w:r w:rsidR="003D6582" w:rsidRPr="00A21857">
          <w:rPr>
            <w:rStyle w:val="a4"/>
            <w:szCs w:val="28"/>
            <w:lang w:val="en-US"/>
          </w:rPr>
          <w:t>ru</w:t>
        </w:r>
      </w:hyperlink>
      <w:r w:rsidR="003D6582" w:rsidRPr="003D6582">
        <w:rPr>
          <w:szCs w:val="28"/>
        </w:rPr>
        <w:t>.</w:t>
      </w:r>
    </w:p>
    <w:p w:rsidR="001F54CB" w:rsidRPr="003D6582" w:rsidRDefault="001F54CB" w:rsidP="00A10B72">
      <w:pPr>
        <w:ind w:firstLine="567"/>
        <w:jc w:val="both"/>
        <w:rPr>
          <w:szCs w:val="28"/>
        </w:rPr>
      </w:pPr>
      <w:r>
        <w:rPr>
          <w:szCs w:val="28"/>
        </w:rPr>
        <w:t xml:space="preserve">Документация по планировке территории для размещения объекта регионального значения Ханты-Мансийского автономного округа – Югры «Реконструкция ПС 110 кВ Батово» утверждена </w:t>
      </w:r>
      <w:r w:rsidR="008246E2">
        <w:rPr>
          <w:szCs w:val="28"/>
        </w:rPr>
        <w:t>приказом Департамента строительства Ханты-Мансийского автономного округа – Югры от 10 сентября 2019 года № 22-нп.</w:t>
      </w:r>
      <w:r w:rsidR="003D6582" w:rsidRPr="003D6582">
        <w:rPr>
          <w:szCs w:val="28"/>
        </w:rPr>
        <w:t xml:space="preserve"> </w:t>
      </w:r>
      <w:r w:rsidR="003D6582">
        <w:rPr>
          <w:szCs w:val="28"/>
        </w:rPr>
        <w:t>С данным п</w:t>
      </w:r>
      <w:r w:rsidR="0029609D">
        <w:rPr>
          <w:szCs w:val="28"/>
        </w:rPr>
        <w:t>риказо</w:t>
      </w:r>
      <w:r w:rsidR="003D6582">
        <w:rPr>
          <w:szCs w:val="28"/>
        </w:rPr>
        <w:t xml:space="preserve">м можно ознакомиться на сайте Департамента строительства Ханты-Мансийского автономного округа – Югры </w:t>
      </w:r>
      <w:hyperlink r:id="rId5" w:history="1">
        <w:r w:rsidR="003D6582" w:rsidRPr="00A21857">
          <w:rPr>
            <w:rStyle w:val="a4"/>
            <w:szCs w:val="28"/>
            <w:lang w:val="en-US"/>
          </w:rPr>
          <w:t>https</w:t>
        </w:r>
        <w:r w:rsidR="003D6582" w:rsidRPr="00A21857">
          <w:rPr>
            <w:rStyle w:val="a4"/>
            <w:szCs w:val="28"/>
          </w:rPr>
          <w:t>://</w:t>
        </w:r>
        <w:r w:rsidR="003D6582" w:rsidRPr="00A21857">
          <w:rPr>
            <w:rStyle w:val="a4"/>
            <w:szCs w:val="28"/>
            <w:lang w:val="en-US"/>
          </w:rPr>
          <w:t>ds</w:t>
        </w:r>
        <w:r w:rsidR="003D6582" w:rsidRPr="003D6582">
          <w:rPr>
            <w:rStyle w:val="a4"/>
            <w:szCs w:val="28"/>
          </w:rPr>
          <w:t>.</w:t>
        </w:r>
        <w:r w:rsidR="003D6582" w:rsidRPr="00A21857">
          <w:rPr>
            <w:rStyle w:val="a4"/>
            <w:szCs w:val="28"/>
            <w:lang w:val="en-US"/>
          </w:rPr>
          <w:t>admhmao</w:t>
        </w:r>
        <w:r w:rsidR="003D6582" w:rsidRPr="003D6582">
          <w:rPr>
            <w:rStyle w:val="a4"/>
            <w:szCs w:val="28"/>
          </w:rPr>
          <w:t>.</w:t>
        </w:r>
        <w:r w:rsidR="003D6582" w:rsidRPr="00A21857">
          <w:rPr>
            <w:rStyle w:val="a4"/>
            <w:szCs w:val="28"/>
            <w:lang w:val="en-US"/>
          </w:rPr>
          <w:t>ru</w:t>
        </w:r>
      </w:hyperlink>
      <w:r w:rsidR="003D6582" w:rsidRPr="003D6582">
        <w:rPr>
          <w:szCs w:val="28"/>
        </w:rPr>
        <w:t>.</w:t>
      </w:r>
    </w:p>
    <w:p w:rsidR="008246E2" w:rsidRPr="0029609D" w:rsidRDefault="00F36822" w:rsidP="00A10B72">
      <w:pPr>
        <w:ind w:firstLine="567"/>
        <w:jc w:val="both"/>
        <w:rPr>
          <w:szCs w:val="28"/>
        </w:rPr>
      </w:pPr>
      <w:r>
        <w:rPr>
          <w:szCs w:val="28"/>
        </w:rPr>
        <w:t>Инвестиционная программа АО «Тюменьэнерго» утверждена приказом Минэнерго России от 8 ноября 2017 года № 12</w:t>
      </w:r>
      <w:r w:rsidRPr="00F36822">
        <w:rPr>
          <w:szCs w:val="28"/>
        </w:rPr>
        <w:t>@</w:t>
      </w:r>
      <w:r>
        <w:rPr>
          <w:szCs w:val="28"/>
        </w:rPr>
        <w:t xml:space="preserve"> (с изменениями от 14 декабря 2018 года № 23</w:t>
      </w:r>
      <w:r w:rsidRPr="00F36822">
        <w:rPr>
          <w:szCs w:val="28"/>
        </w:rPr>
        <w:t>@</w:t>
      </w:r>
      <w:r>
        <w:rPr>
          <w:szCs w:val="28"/>
        </w:rPr>
        <w:t>, от 9 декабря 2019 года № 21</w:t>
      </w:r>
      <w:r w:rsidRPr="00F36822">
        <w:rPr>
          <w:szCs w:val="28"/>
        </w:rPr>
        <w:t>@</w:t>
      </w:r>
      <w:r>
        <w:rPr>
          <w:szCs w:val="28"/>
        </w:rPr>
        <w:t>).</w:t>
      </w:r>
      <w:r w:rsidR="0029609D">
        <w:rPr>
          <w:szCs w:val="28"/>
        </w:rPr>
        <w:t xml:space="preserve"> С данным приказом и его изменениями можно ознакомиться на сайте АО «Россети Тюмень» </w:t>
      </w:r>
      <w:hyperlink r:id="rId6" w:history="1">
        <w:r w:rsidR="0029609D" w:rsidRPr="00A21857">
          <w:rPr>
            <w:rStyle w:val="a4"/>
            <w:szCs w:val="28"/>
            <w:lang w:val="en-US"/>
          </w:rPr>
          <w:t>www</w:t>
        </w:r>
        <w:r w:rsidR="0029609D" w:rsidRPr="0029609D">
          <w:rPr>
            <w:rStyle w:val="a4"/>
            <w:szCs w:val="28"/>
          </w:rPr>
          <w:t>.</w:t>
        </w:r>
        <w:r w:rsidR="0029609D" w:rsidRPr="00A21857">
          <w:rPr>
            <w:rStyle w:val="a4"/>
            <w:szCs w:val="28"/>
            <w:lang w:val="en-US"/>
          </w:rPr>
          <w:t>te</w:t>
        </w:r>
        <w:r w:rsidR="0029609D" w:rsidRPr="0029609D">
          <w:rPr>
            <w:rStyle w:val="a4"/>
            <w:szCs w:val="28"/>
          </w:rPr>
          <w:t>.</w:t>
        </w:r>
        <w:r w:rsidR="0029609D" w:rsidRPr="00A21857">
          <w:rPr>
            <w:rStyle w:val="a4"/>
            <w:szCs w:val="28"/>
            <w:lang w:val="en-US"/>
          </w:rPr>
          <w:t>ru</w:t>
        </w:r>
      </w:hyperlink>
      <w:r w:rsidR="0029609D" w:rsidRPr="0029609D">
        <w:rPr>
          <w:szCs w:val="28"/>
        </w:rPr>
        <w:t>.</w:t>
      </w:r>
    </w:p>
    <w:p w:rsidR="00A10B72" w:rsidRPr="00A10B72" w:rsidRDefault="00A10B72" w:rsidP="00A10B72">
      <w:pPr>
        <w:ind w:firstLine="567"/>
        <w:jc w:val="both"/>
        <w:rPr>
          <w:szCs w:val="28"/>
        </w:rPr>
      </w:pPr>
      <w:r w:rsidRPr="00A10B72">
        <w:rPr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прилагаемой к нему схемой расположения границ публичного сервитута в Департаменте по управлению государственным </w:t>
      </w:r>
      <w:r w:rsidRPr="00A10B72">
        <w:rPr>
          <w:szCs w:val="28"/>
        </w:rPr>
        <w:lastRenderedPageBreak/>
        <w:t>имуществом Ханты-Мансийского автономного округа – Югры по адресу: г. Ханты-Мансийск, ул. Ленина, дом 54/1, с 9:00 до 13:00 и с 14:00 до 18:15 часов с понедельника по четверг и с 9:00 до 13:00 и с 14:00 до 17:00 по пятницам.</w:t>
      </w:r>
    </w:p>
    <w:p w:rsidR="00A10B72" w:rsidRPr="00A10B72" w:rsidRDefault="00A10B72" w:rsidP="00A10B72">
      <w:pPr>
        <w:ind w:firstLine="567"/>
        <w:jc w:val="both"/>
        <w:rPr>
          <w:szCs w:val="28"/>
        </w:rPr>
      </w:pPr>
      <w:r w:rsidRPr="00A10B72">
        <w:rPr>
          <w:szCs w:val="28"/>
          <w:shd w:val="clear" w:color="auto" w:fill="FFFFFF"/>
        </w:rPr>
        <w:t>Подать заявления об учёте прав на земельны</w:t>
      </w:r>
      <w:r w:rsidR="00213A41">
        <w:rPr>
          <w:szCs w:val="28"/>
          <w:shd w:val="clear" w:color="auto" w:fill="FFFFFF"/>
        </w:rPr>
        <w:t>й</w:t>
      </w:r>
      <w:r w:rsidRPr="00A10B72">
        <w:rPr>
          <w:szCs w:val="28"/>
          <w:shd w:val="clear" w:color="auto" w:fill="FFFFFF"/>
        </w:rPr>
        <w:t xml:space="preserve"> участ</w:t>
      </w:r>
      <w:r w:rsidR="00213A41">
        <w:rPr>
          <w:szCs w:val="28"/>
          <w:shd w:val="clear" w:color="auto" w:fill="FFFFFF"/>
        </w:rPr>
        <w:t>о</w:t>
      </w:r>
      <w:r w:rsidRPr="00A10B72">
        <w:rPr>
          <w:szCs w:val="28"/>
          <w:shd w:val="clear" w:color="auto" w:fill="FFFFFF"/>
        </w:rPr>
        <w:t>к, в отношении котор</w:t>
      </w:r>
      <w:r w:rsidR="00213A41">
        <w:rPr>
          <w:szCs w:val="28"/>
          <w:shd w:val="clear" w:color="auto" w:fill="FFFFFF"/>
        </w:rPr>
        <w:t>ого</w:t>
      </w:r>
      <w:r w:rsidRPr="00A10B72">
        <w:rPr>
          <w:szCs w:val="28"/>
        </w:rPr>
        <w:t xml:space="preserve"> поступило ходатайство об установлении публичного сервитута,</w:t>
      </w:r>
      <w:r w:rsidRPr="00A10B72">
        <w:rPr>
          <w:szCs w:val="28"/>
          <w:shd w:val="clear" w:color="auto" w:fill="FFFFFF"/>
        </w:rPr>
        <w:t xml:space="preserve"> можно в </w:t>
      </w:r>
      <w:r w:rsidRPr="00A10B72">
        <w:rPr>
          <w:szCs w:val="28"/>
        </w:rPr>
        <w:t>Департамент по управлению государственным имуществом Ханты-Мансийского автономного округа – Югры по адресу: г. Ханты-Мансийск, ул. Ленина, дом 54/1</w:t>
      </w:r>
      <w:r>
        <w:rPr>
          <w:szCs w:val="28"/>
        </w:rPr>
        <w:t xml:space="preserve">, каб. 108 или на адрес электронной почты </w:t>
      </w:r>
      <w:r>
        <w:rPr>
          <w:szCs w:val="28"/>
          <w:lang w:val="en-US"/>
        </w:rPr>
        <w:t>dgs</w:t>
      </w:r>
      <w:r w:rsidRPr="00A10B72">
        <w:rPr>
          <w:szCs w:val="28"/>
        </w:rPr>
        <w:t>@</w:t>
      </w:r>
      <w:r>
        <w:rPr>
          <w:szCs w:val="28"/>
          <w:lang w:val="en-US"/>
        </w:rPr>
        <w:t>admhmao</w:t>
      </w:r>
      <w:r w:rsidRPr="00A10B72"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A10B72" w:rsidRDefault="00A10B72" w:rsidP="00A10B72">
      <w:pPr>
        <w:ind w:firstLine="567"/>
        <w:jc w:val="both"/>
        <w:rPr>
          <w:szCs w:val="28"/>
        </w:rPr>
      </w:pPr>
      <w:r w:rsidRPr="00A10B72">
        <w:rPr>
          <w:szCs w:val="28"/>
        </w:rPr>
        <w:t xml:space="preserve">Срок приёма заявлений с </w:t>
      </w:r>
      <w:r w:rsidR="00C0774C">
        <w:rPr>
          <w:szCs w:val="28"/>
        </w:rPr>
        <w:t>5</w:t>
      </w:r>
      <w:r w:rsidRPr="00A10B72">
        <w:rPr>
          <w:szCs w:val="28"/>
        </w:rPr>
        <w:t xml:space="preserve"> </w:t>
      </w:r>
      <w:r w:rsidR="00213A41">
        <w:rPr>
          <w:szCs w:val="28"/>
        </w:rPr>
        <w:t>марта</w:t>
      </w:r>
      <w:r w:rsidRPr="00A10B72">
        <w:rPr>
          <w:szCs w:val="28"/>
        </w:rPr>
        <w:t xml:space="preserve"> 2020 года по </w:t>
      </w:r>
      <w:r w:rsidR="00C0774C">
        <w:rPr>
          <w:szCs w:val="28"/>
        </w:rPr>
        <w:t>5</w:t>
      </w:r>
      <w:bookmarkStart w:id="0" w:name="_GoBack"/>
      <w:bookmarkEnd w:id="0"/>
      <w:r w:rsidRPr="00A10B72">
        <w:rPr>
          <w:szCs w:val="28"/>
        </w:rPr>
        <w:t xml:space="preserve"> </w:t>
      </w:r>
      <w:r w:rsidR="00213A41">
        <w:rPr>
          <w:szCs w:val="28"/>
        </w:rPr>
        <w:t>апреля</w:t>
      </w:r>
      <w:r w:rsidRPr="00A10B72">
        <w:rPr>
          <w:szCs w:val="28"/>
        </w:rPr>
        <w:t xml:space="preserve"> 2020 года с 9:00 до 13:00 и с 14:00 до 18:15 часов с понедельника по четверг и с 9:00 до 13:00 и с 14:00 до 17:00 по пятницам.</w:t>
      </w:r>
    </w:p>
    <w:p w:rsidR="00AE7648" w:rsidRPr="00A10B72" w:rsidRDefault="009E414F" w:rsidP="00A10B72">
      <w:pPr>
        <w:ind w:firstLine="567"/>
        <w:jc w:val="both"/>
        <w:rPr>
          <w:szCs w:val="28"/>
        </w:rPr>
      </w:pPr>
      <w:r>
        <w:rPr>
          <w:rFonts w:cs="Times New Roman"/>
          <w:szCs w:val="28"/>
        </w:rPr>
        <w:t>В соответствии с пунктом 8 статьи 39.42 Земельного кодекса Российской Федерации п</w:t>
      </w:r>
      <w:r w:rsidR="00AE7648" w:rsidRPr="00AE7648">
        <w:rPr>
          <w:rFonts w:cs="Times New Roman"/>
          <w:szCs w:val="28"/>
        </w:rPr>
        <w:t>равообладатели земельн</w:t>
      </w:r>
      <w:r w:rsidR="00213A41">
        <w:rPr>
          <w:rFonts w:cs="Times New Roman"/>
          <w:szCs w:val="28"/>
        </w:rPr>
        <w:t>ого</w:t>
      </w:r>
      <w:r w:rsidR="00AE7648" w:rsidRPr="00AE7648">
        <w:rPr>
          <w:rFonts w:cs="Times New Roman"/>
          <w:szCs w:val="28"/>
        </w:rPr>
        <w:t xml:space="preserve"> участк</w:t>
      </w:r>
      <w:r w:rsidR="00213A41">
        <w:rPr>
          <w:rFonts w:cs="Times New Roman"/>
          <w:szCs w:val="28"/>
        </w:rPr>
        <w:t>а</w:t>
      </w:r>
      <w:r w:rsidR="00AE7648" w:rsidRPr="00AE7648">
        <w:rPr>
          <w:rFonts w:cs="Times New Roman"/>
          <w:szCs w:val="28"/>
        </w:rPr>
        <w:t>, в отношении котор</w:t>
      </w:r>
      <w:r w:rsidR="00213A41">
        <w:rPr>
          <w:rFonts w:cs="Times New Roman"/>
          <w:szCs w:val="28"/>
        </w:rPr>
        <w:t>ого</w:t>
      </w:r>
      <w:r w:rsidR="00AE7648" w:rsidRPr="00AE7648">
        <w:rPr>
          <w:rFonts w:cs="Times New Roman"/>
          <w:szCs w:val="28"/>
        </w:rPr>
        <w:t xml:space="preserve"> испрашивается публичный сервитут, если их права не зарегистрированы в Едином государственном реестре недвижимости, в течение </w:t>
      </w:r>
      <w:r w:rsidR="00AE7648" w:rsidRPr="00AE7648">
        <w:rPr>
          <w:rFonts w:cs="Times New Roman"/>
          <w:b/>
          <w:bCs/>
          <w:szCs w:val="28"/>
        </w:rPr>
        <w:t xml:space="preserve">тридцати дней со дня опубликования данного сообщения </w:t>
      </w:r>
      <w:r w:rsidR="00AE7648" w:rsidRPr="00AE7648">
        <w:rPr>
          <w:rFonts w:cs="Times New Roman"/>
          <w:szCs w:val="28"/>
        </w:rPr>
        <w:t xml:space="preserve">подают в </w:t>
      </w:r>
      <w:r w:rsidR="00AE7648">
        <w:rPr>
          <w:rFonts w:cs="Times New Roman"/>
          <w:szCs w:val="28"/>
        </w:rPr>
        <w:t>Департамент по управлению государственным имуществом Ханты-Мансийского автономного округа – Югры</w:t>
      </w:r>
      <w:r w:rsidR="00AE7648" w:rsidRPr="00AE7648">
        <w:rPr>
          <w:rFonts w:cs="Times New Roman"/>
          <w:szCs w:val="28"/>
        </w:rPr>
        <w:t xml:space="preserve"> заявления об уч</w:t>
      </w:r>
      <w:r w:rsidR="00AE7648">
        <w:rPr>
          <w:rFonts w:cs="Times New Roman"/>
          <w:szCs w:val="28"/>
        </w:rPr>
        <w:t>ё</w:t>
      </w:r>
      <w:r w:rsidR="00AE7648" w:rsidRPr="00AE7648">
        <w:rPr>
          <w:rFonts w:cs="Times New Roman"/>
          <w:szCs w:val="28"/>
        </w:rPr>
        <w:t>те их прав (обременений прав) на земельны</w:t>
      </w:r>
      <w:r w:rsidR="00213A41">
        <w:rPr>
          <w:rFonts w:cs="Times New Roman"/>
          <w:szCs w:val="28"/>
        </w:rPr>
        <w:t>й</w:t>
      </w:r>
      <w:r w:rsidR="00AE7648" w:rsidRPr="00AE7648">
        <w:rPr>
          <w:rFonts w:cs="Times New Roman"/>
          <w:szCs w:val="28"/>
        </w:rPr>
        <w:t xml:space="preserve"> участ</w:t>
      </w:r>
      <w:r w:rsidR="00213A41">
        <w:rPr>
          <w:rFonts w:cs="Times New Roman"/>
          <w:szCs w:val="28"/>
        </w:rPr>
        <w:t>о</w:t>
      </w:r>
      <w:r w:rsidR="00AE7648" w:rsidRPr="00AE7648">
        <w:rPr>
          <w:rFonts w:cs="Times New Roman"/>
          <w:szCs w:val="28"/>
        </w:rPr>
        <w:t>к с приложением копий документов, подтверждающих эти права (обременения прав). В таких заявлениях указывается способ связи с правообладателями земельн</w:t>
      </w:r>
      <w:r w:rsidR="00213A41">
        <w:rPr>
          <w:rFonts w:cs="Times New Roman"/>
          <w:szCs w:val="28"/>
        </w:rPr>
        <w:t>ого участка</w:t>
      </w:r>
      <w:r w:rsidR="00AE7648" w:rsidRPr="00AE7648">
        <w:rPr>
          <w:rFonts w:cs="Times New Roman"/>
          <w:szCs w:val="28"/>
        </w:rPr>
        <w:t>, в том числе их почтовый адрес и (или) адрес электронной почты.</w:t>
      </w:r>
    </w:p>
    <w:p w:rsidR="00AE7648" w:rsidRDefault="00A10B72" w:rsidP="00AE7648">
      <w:pPr>
        <w:ind w:firstLine="567"/>
        <w:jc w:val="both"/>
        <w:rPr>
          <w:szCs w:val="28"/>
        </w:rPr>
      </w:pPr>
      <w:r w:rsidRPr="00A10B72">
        <w:rPr>
          <w:szCs w:val="28"/>
        </w:rPr>
        <w:t>Правообладатели земельн</w:t>
      </w:r>
      <w:r w:rsidR="00213A41">
        <w:rPr>
          <w:szCs w:val="28"/>
        </w:rPr>
        <w:t>ого</w:t>
      </w:r>
      <w:r w:rsidRPr="00A10B72">
        <w:rPr>
          <w:szCs w:val="28"/>
        </w:rPr>
        <w:t xml:space="preserve"> участк</w:t>
      </w:r>
      <w:r w:rsidR="00213A41">
        <w:rPr>
          <w:szCs w:val="28"/>
        </w:rPr>
        <w:t>а</w:t>
      </w:r>
      <w:r w:rsidRPr="00A10B72">
        <w:rPr>
          <w:szCs w:val="28"/>
        </w:rPr>
        <w:t>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</w:t>
      </w:r>
      <w:r w:rsidR="00213A41">
        <w:rPr>
          <w:szCs w:val="28"/>
        </w:rPr>
        <w:t>й</w:t>
      </w:r>
      <w:r w:rsidRPr="00A10B72">
        <w:rPr>
          <w:szCs w:val="28"/>
        </w:rPr>
        <w:t xml:space="preserve"> участ</w:t>
      </w:r>
      <w:r w:rsidR="00213A41">
        <w:rPr>
          <w:szCs w:val="28"/>
        </w:rPr>
        <w:t>о</w:t>
      </w:r>
      <w:r w:rsidRPr="00A10B72">
        <w:rPr>
          <w:szCs w:val="28"/>
        </w:rPr>
        <w:t>к.</w:t>
      </w:r>
    </w:p>
    <w:p w:rsidR="009E414F" w:rsidRDefault="009E414F" w:rsidP="00AE7648">
      <w:pPr>
        <w:ind w:firstLine="567"/>
        <w:jc w:val="both"/>
        <w:rPr>
          <w:szCs w:val="28"/>
        </w:rPr>
      </w:pPr>
      <w:r>
        <w:rPr>
          <w:szCs w:val="28"/>
        </w:rPr>
        <w:t xml:space="preserve">Данная информация размещена на следующих </w:t>
      </w:r>
      <w:r w:rsidR="00744CD6">
        <w:rPr>
          <w:szCs w:val="28"/>
        </w:rPr>
        <w:t>Интернет-ресурсах</w:t>
      </w:r>
      <w:r w:rsidR="00906D01">
        <w:rPr>
          <w:szCs w:val="28"/>
        </w:rPr>
        <w:t>:</w:t>
      </w:r>
    </w:p>
    <w:p w:rsidR="00906D01" w:rsidRDefault="00906D01" w:rsidP="00AE7648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hyperlink r:id="rId7" w:history="1">
        <w:r w:rsidR="004C5C72" w:rsidRPr="00186C05">
          <w:rPr>
            <w:rStyle w:val="a4"/>
            <w:szCs w:val="28"/>
            <w:lang w:val="en-US"/>
          </w:rPr>
          <w:t>https</w:t>
        </w:r>
        <w:r w:rsidR="004C5C72" w:rsidRPr="00186C05">
          <w:rPr>
            <w:rStyle w:val="a4"/>
            <w:szCs w:val="28"/>
          </w:rPr>
          <w:t>://</w:t>
        </w:r>
        <w:r w:rsidR="004C5C72" w:rsidRPr="00186C05">
          <w:rPr>
            <w:rStyle w:val="a4"/>
            <w:szCs w:val="28"/>
            <w:lang w:val="en-US"/>
          </w:rPr>
          <w:t>depgosim</w:t>
        </w:r>
        <w:r w:rsidR="004C5C72" w:rsidRPr="004C5C72">
          <w:rPr>
            <w:rStyle w:val="a4"/>
            <w:szCs w:val="28"/>
          </w:rPr>
          <w:t>.</w:t>
        </w:r>
        <w:r w:rsidR="004C5C72" w:rsidRPr="00186C05">
          <w:rPr>
            <w:rStyle w:val="a4"/>
            <w:szCs w:val="28"/>
            <w:lang w:val="en-US"/>
          </w:rPr>
          <w:t>admhmao</w:t>
        </w:r>
        <w:r w:rsidR="004C5C72" w:rsidRPr="004C5C72">
          <w:rPr>
            <w:rStyle w:val="a4"/>
            <w:szCs w:val="28"/>
          </w:rPr>
          <w:t>.</w:t>
        </w:r>
        <w:r w:rsidR="004C5C72" w:rsidRPr="00186C05">
          <w:rPr>
            <w:rStyle w:val="a4"/>
            <w:szCs w:val="28"/>
            <w:lang w:val="en-US"/>
          </w:rPr>
          <w:t>ru</w:t>
        </w:r>
      </w:hyperlink>
      <w:r w:rsidR="004C5C72">
        <w:rPr>
          <w:szCs w:val="28"/>
        </w:rPr>
        <w:t>;</w:t>
      </w:r>
    </w:p>
    <w:p w:rsidR="004C5C72" w:rsidRPr="001F54CB" w:rsidRDefault="00906D01" w:rsidP="004C5C72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hyperlink r:id="rId8" w:history="1">
        <w:r w:rsidR="004C5C72" w:rsidRPr="00186C05">
          <w:rPr>
            <w:rStyle w:val="a4"/>
            <w:szCs w:val="28"/>
            <w:lang w:val="en-US"/>
          </w:rPr>
          <w:t>https</w:t>
        </w:r>
        <w:r w:rsidR="004C5C72" w:rsidRPr="00186C05">
          <w:rPr>
            <w:rStyle w:val="a4"/>
            <w:szCs w:val="28"/>
          </w:rPr>
          <w:t>://</w:t>
        </w:r>
        <w:r w:rsidR="004C5C72" w:rsidRPr="00186C05">
          <w:rPr>
            <w:rStyle w:val="a4"/>
            <w:szCs w:val="28"/>
            <w:lang w:val="en-US"/>
          </w:rPr>
          <w:t>hmrn</w:t>
        </w:r>
        <w:r w:rsidR="004C5C72" w:rsidRPr="001F54CB">
          <w:rPr>
            <w:rStyle w:val="a4"/>
            <w:szCs w:val="28"/>
          </w:rPr>
          <w:t>.</w:t>
        </w:r>
        <w:r w:rsidR="004C5C72" w:rsidRPr="00186C05">
          <w:rPr>
            <w:rStyle w:val="a4"/>
            <w:szCs w:val="28"/>
            <w:lang w:val="en-US"/>
          </w:rPr>
          <w:t>ru</w:t>
        </w:r>
      </w:hyperlink>
      <w:r w:rsidR="004C5C72" w:rsidRPr="001F54CB">
        <w:rPr>
          <w:szCs w:val="28"/>
        </w:rPr>
        <w:t>.</w:t>
      </w:r>
    </w:p>
    <w:p w:rsidR="004C5C72" w:rsidRPr="001F54CB" w:rsidRDefault="004C5C72" w:rsidP="004C5C72">
      <w:pPr>
        <w:ind w:firstLine="567"/>
        <w:jc w:val="both"/>
        <w:rPr>
          <w:sz w:val="2"/>
          <w:szCs w:val="2"/>
        </w:rPr>
      </w:pPr>
    </w:p>
    <w:sectPr w:rsidR="004C5C72" w:rsidRPr="001F54CB" w:rsidSect="00DB3B3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24"/>
    <w:rsid w:val="00072B24"/>
    <w:rsid w:val="001F54CB"/>
    <w:rsid w:val="00213A41"/>
    <w:rsid w:val="002171DF"/>
    <w:rsid w:val="0029609D"/>
    <w:rsid w:val="003D6582"/>
    <w:rsid w:val="004C5C72"/>
    <w:rsid w:val="00744CD6"/>
    <w:rsid w:val="007640EE"/>
    <w:rsid w:val="008246E2"/>
    <w:rsid w:val="00906D01"/>
    <w:rsid w:val="009E414F"/>
    <w:rsid w:val="00A10B72"/>
    <w:rsid w:val="00A87A71"/>
    <w:rsid w:val="00AE7648"/>
    <w:rsid w:val="00C0774C"/>
    <w:rsid w:val="00D65A49"/>
    <w:rsid w:val="00DB3B3F"/>
    <w:rsid w:val="00F2733D"/>
    <w:rsid w:val="00F3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0CC6F-85CC-4FD3-BEB8-94061C16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5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mr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pgosim.admhma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.ru" TargetMode="External"/><Relationship Id="rId5" Type="http://schemas.openxmlformats.org/officeDocument/2006/relationships/hyperlink" Target="https://ds.admhmao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s.admhmao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Белозерцев Олег Юрьевич</dc:creator>
  <cp:keywords/>
  <dc:description/>
  <cp:lastModifiedBy>Белозерцев Олег Юрьевич</cp:lastModifiedBy>
  <cp:revision>16</cp:revision>
  <dcterms:created xsi:type="dcterms:W3CDTF">2020-02-13T10:36:00Z</dcterms:created>
  <dcterms:modified xsi:type="dcterms:W3CDTF">2020-03-04T13:02:00Z</dcterms:modified>
</cp:coreProperties>
</file>